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14" w:rsidRPr="000160B8" w:rsidRDefault="000160B8" w:rsidP="000160B8">
      <w:pPr>
        <w:jc w:val="right"/>
        <w:rPr>
          <w:b/>
        </w:rPr>
      </w:pPr>
      <w:r w:rsidRPr="000160B8">
        <w:rPr>
          <w:b/>
        </w:rPr>
        <w:t>APPENDIX-IX</w:t>
      </w:r>
    </w:p>
    <w:p w:rsidR="000160B8" w:rsidRPr="000160B8" w:rsidRDefault="000160B8" w:rsidP="000160B8">
      <w:pPr>
        <w:jc w:val="center"/>
        <w:rPr>
          <w:b/>
          <w:u w:val="single"/>
        </w:rPr>
      </w:pPr>
      <w:r w:rsidRPr="000160B8">
        <w:rPr>
          <w:b/>
          <w:u w:val="single"/>
        </w:rPr>
        <w:t>MANDATORY PUBLIC DISCLOSURE</w:t>
      </w:r>
    </w:p>
    <w:p w:rsidR="000160B8" w:rsidRDefault="000160B8"/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805"/>
        <w:gridCol w:w="7830"/>
        <w:gridCol w:w="1131"/>
      </w:tblGrid>
      <w:tr w:rsidR="000160B8" w:rsidTr="000160B8">
        <w:tc>
          <w:tcPr>
            <w:tcW w:w="805" w:type="dxa"/>
          </w:tcPr>
          <w:p w:rsidR="000160B8" w:rsidRPr="000160B8" w:rsidRDefault="000160B8">
            <w:pPr>
              <w:rPr>
                <w:b/>
              </w:rPr>
            </w:pPr>
            <w:r w:rsidRPr="000160B8">
              <w:rPr>
                <w:b/>
              </w:rPr>
              <w:t>S.NO</w:t>
            </w:r>
          </w:p>
        </w:tc>
        <w:tc>
          <w:tcPr>
            <w:tcW w:w="7830" w:type="dxa"/>
          </w:tcPr>
          <w:p w:rsidR="000160B8" w:rsidRPr="000160B8" w:rsidRDefault="000160B8">
            <w:pPr>
              <w:rPr>
                <w:b/>
              </w:rPr>
            </w:pPr>
            <w:r w:rsidRPr="000160B8">
              <w:rPr>
                <w:b/>
              </w:rPr>
              <w:t>DOCUMENTS</w:t>
            </w:r>
          </w:p>
        </w:tc>
        <w:tc>
          <w:tcPr>
            <w:tcW w:w="1131" w:type="dxa"/>
          </w:tcPr>
          <w:p w:rsidR="000160B8" w:rsidRPr="000160B8" w:rsidRDefault="000160B8">
            <w:pPr>
              <w:rPr>
                <w:b/>
              </w:rPr>
            </w:pPr>
            <w:r w:rsidRPr="000160B8">
              <w:rPr>
                <w:b/>
              </w:rPr>
              <w:t>LINK</w:t>
            </w:r>
          </w:p>
        </w:tc>
      </w:tr>
      <w:tr w:rsidR="000160B8" w:rsidTr="000160B8">
        <w:tc>
          <w:tcPr>
            <w:tcW w:w="805" w:type="dxa"/>
          </w:tcPr>
          <w:p w:rsidR="000160B8" w:rsidRPr="000160B8" w:rsidRDefault="000160B8" w:rsidP="000160B8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1</w:t>
            </w:r>
          </w:p>
        </w:tc>
        <w:tc>
          <w:tcPr>
            <w:tcW w:w="7830" w:type="dxa"/>
          </w:tcPr>
          <w:p w:rsidR="000160B8" w:rsidRPr="000160B8" w:rsidRDefault="000160B8" w:rsidP="000160B8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COPIES OF AFFILIATION/UPGRADATION LETTER AND RECENT EXTENSION OF AFFILIATION, IF ANY</w:t>
            </w:r>
          </w:p>
        </w:tc>
        <w:tc>
          <w:tcPr>
            <w:tcW w:w="1131" w:type="dxa"/>
          </w:tcPr>
          <w:p w:rsidR="000160B8" w:rsidRPr="00224F23" w:rsidRDefault="00224F23" w:rsidP="000160B8">
            <w:pPr>
              <w:rPr>
                <w:b/>
              </w:rPr>
            </w:pPr>
            <w:r w:rsidRPr="00224F23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0160B8" w:rsidTr="000160B8">
        <w:tc>
          <w:tcPr>
            <w:tcW w:w="805" w:type="dxa"/>
          </w:tcPr>
          <w:p w:rsidR="000160B8" w:rsidRPr="000160B8" w:rsidRDefault="000160B8" w:rsidP="000160B8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2</w:t>
            </w:r>
          </w:p>
        </w:tc>
        <w:tc>
          <w:tcPr>
            <w:tcW w:w="7830" w:type="dxa"/>
          </w:tcPr>
          <w:p w:rsidR="000160B8" w:rsidRPr="000160B8" w:rsidRDefault="000160B8" w:rsidP="000160B8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COPIES OF SOCIETIES/TRUST/COMPANY REGISTRATION/RENEWAL CERTIFICATE, AS APPLICABLE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0160B8" w:rsidRDefault="00224F23" w:rsidP="000160B8">
            <w:r w:rsidRPr="00224F23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bookmarkStart w:id="0" w:name="_GoBack" w:colFirst="2" w:colLast="2"/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3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COPY OF NO OBJECTION CERTIFICATE (NOC) ISSUED, IF APPLICABLE, BY THE STATE GOVT./UT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4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COPIES OF RECOGNITION CERTIFICATE UNDER RTE ACT, 2009, AND IT’S RENEWAL IF APPLICABLE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5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COPY OF VALID BUILDING SAFETY CERTIFICATE AS PER THE NATIONAL BUILDING CODE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6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COPY OF VALID FIRE SAFETY CERTIFICATE ISSUED BY THE COMPETENT AUTHORITY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7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COPY OF THE DEO CERTIFICATE SUBMITTED BY THE SCHOOL FOR AFFILIATION/UPGRADATION/EXTENSION OF AFFILIATION OR SELF CERTIFICATION BY SCHOOL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8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COPIES OF VALID WATER, HEALTH AND SANITATION CERTIFICATES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9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FEE STRUCTURE OF THE SCHOOL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10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ANNUAL ACADEMIC CALENDER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11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LIST OF SCHOOL MANAGEMENT COMMITTEE (SMC)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12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LIST OF PARENTS TEACHERS ASSOCIATION (PTA) MEMBERS</w:t>
            </w:r>
            <w:r w:rsidRPr="000160B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*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tr w:rsidR="00224F23" w:rsidTr="000160B8">
        <w:tc>
          <w:tcPr>
            <w:tcW w:w="805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13</w:t>
            </w:r>
          </w:p>
        </w:tc>
        <w:tc>
          <w:tcPr>
            <w:tcW w:w="7830" w:type="dxa"/>
          </w:tcPr>
          <w:p w:rsidR="00224F23" w:rsidRPr="000160B8" w:rsidRDefault="00224F23" w:rsidP="00224F23">
            <w:pPr>
              <w:spacing w:after="300"/>
              <w:rPr>
                <w:rFonts w:ascii="Arial" w:eastAsia="Times New Roman" w:hAnsi="Arial" w:cs="Arial"/>
                <w:color w:val="212529"/>
                <w:sz w:val="21"/>
                <w:szCs w:val="21"/>
              </w:rPr>
            </w:pPr>
            <w:r w:rsidRPr="000160B8">
              <w:rPr>
                <w:rFonts w:ascii="Arial" w:eastAsia="Times New Roman" w:hAnsi="Arial" w:cs="Arial"/>
                <w:color w:val="212529"/>
                <w:sz w:val="21"/>
                <w:szCs w:val="21"/>
              </w:rPr>
              <w:t>LAST THREE-YEAR RESULT OF THE BOARD EXAMINATION AS PER APPLICABILITY</w:t>
            </w:r>
          </w:p>
        </w:tc>
        <w:tc>
          <w:tcPr>
            <w:tcW w:w="1131" w:type="dxa"/>
          </w:tcPr>
          <w:p w:rsidR="00224F23" w:rsidRDefault="00224F23" w:rsidP="00224F23">
            <w:r w:rsidRPr="00580CD9">
              <w:rPr>
                <w:rFonts w:ascii="Arial" w:eastAsia="Times New Roman" w:hAnsi="Arial" w:cs="Arial"/>
                <w:b/>
                <w:color w:val="212529"/>
                <w:sz w:val="21"/>
                <w:szCs w:val="21"/>
              </w:rPr>
              <w:t>VIEW</w:t>
            </w:r>
          </w:p>
        </w:tc>
      </w:tr>
      <w:bookmarkEnd w:id="0"/>
    </w:tbl>
    <w:p w:rsidR="000160B8" w:rsidRDefault="000160B8"/>
    <w:p w:rsidR="000160B8" w:rsidRDefault="000160B8"/>
    <w:p w:rsidR="000160B8" w:rsidRDefault="000160B8"/>
    <w:sectPr w:rsidR="000160B8" w:rsidSect="000160B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8"/>
    <w:rsid w:val="000160B8"/>
    <w:rsid w:val="000F7B14"/>
    <w:rsid w:val="00224F23"/>
    <w:rsid w:val="00E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39019-52FD-4C0C-8E33-D63716DC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160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rnew">
    <w:name w:val="star_new"/>
    <w:basedOn w:val="DefaultParagraphFont"/>
    <w:rsid w:val="000160B8"/>
  </w:style>
  <w:style w:type="character" w:customStyle="1" w:styleId="Heading5Char">
    <w:name w:val="Heading 5 Char"/>
    <w:basedOn w:val="DefaultParagraphFont"/>
    <w:link w:val="Heading5"/>
    <w:uiPriority w:val="9"/>
    <w:rsid w:val="000160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3</cp:revision>
  <cp:lastPrinted>2022-09-15T03:48:00Z</cp:lastPrinted>
  <dcterms:created xsi:type="dcterms:W3CDTF">2022-09-15T03:40:00Z</dcterms:created>
  <dcterms:modified xsi:type="dcterms:W3CDTF">2022-09-15T03:55:00Z</dcterms:modified>
</cp:coreProperties>
</file>